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EB7" w:rsidRPr="00E86740" w:rsidRDefault="004A306B">
      <w:pPr>
        <w:rPr>
          <w:b/>
          <w:sz w:val="28"/>
        </w:rPr>
      </w:pPr>
      <w:r>
        <w:rPr>
          <w:b/>
          <w:sz w:val="28"/>
        </w:rPr>
        <w:t xml:space="preserve">List of </w:t>
      </w:r>
      <w:r w:rsidR="00006E6C" w:rsidRPr="00E86740">
        <w:rPr>
          <w:b/>
          <w:sz w:val="28"/>
        </w:rPr>
        <w:t>Improvements to WISE and outputs of Population and Land Use Projections</w:t>
      </w:r>
    </w:p>
    <w:p w:rsidR="00006E6C" w:rsidRDefault="00E86740">
      <w:r>
        <w:t>Draft for further feedback from TA’s – Nov 2016</w:t>
      </w:r>
      <w:r w:rsidR="004A306B">
        <w:t xml:space="preserve"> </w:t>
      </w:r>
      <w:bookmarkStart w:id="0" w:name="_GoBack"/>
      <w:bookmarkEnd w:id="0"/>
    </w:p>
    <w:tbl>
      <w:tblPr>
        <w:tblStyle w:val="TableGrid"/>
        <w:tblW w:w="0" w:type="auto"/>
        <w:tblLook w:val="04A0" w:firstRow="1" w:lastRow="0" w:firstColumn="1" w:lastColumn="0" w:noHBand="0" w:noVBand="1"/>
      </w:tblPr>
      <w:tblGrid>
        <w:gridCol w:w="2479"/>
        <w:gridCol w:w="6165"/>
        <w:gridCol w:w="2532"/>
        <w:gridCol w:w="1692"/>
        <w:gridCol w:w="1306"/>
      </w:tblGrid>
      <w:tr w:rsidR="008B4538" w:rsidTr="006C54B1">
        <w:tc>
          <w:tcPr>
            <w:tcW w:w="2479" w:type="dxa"/>
            <w:shd w:val="clear" w:color="auto" w:fill="D9D9D9" w:themeFill="background1" w:themeFillShade="D9"/>
          </w:tcPr>
          <w:p w:rsidR="00006E6C" w:rsidRDefault="00E86740" w:rsidP="00E86740">
            <w:r>
              <w:t>Improvement Idea</w:t>
            </w:r>
          </w:p>
        </w:tc>
        <w:tc>
          <w:tcPr>
            <w:tcW w:w="6165" w:type="dxa"/>
            <w:shd w:val="clear" w:color="auto" w:fill="D9D9D9" w:themeFill="background1" w:themeFillShade="D9"/>
          </w:tcPr>
          <w:p w:rsidR="00006E6C" w:rsidRDefault="00E86740">
            <w:r>
              <w:t>What’s Required</w:t>
            </w:r>
          </w:p>
        </w:tc>
        <w:tc>
          <w:tcPr>
            <w:tcW w:w="2532" w:type="dxa"/>
            <w:shd w:val="clear" w:color="auto" w:fill="D9D9D9" w:themeFill="background1" w:themeFillShade="D9"/>
          </w:tcPr>
          <w:p w:rsidR="00006E6C" w:rsidRDefault="00E86740">
            <w:r>
              <w:t>Who’s involved</w:t>
            </w:r>
          </w:p>
        </w:tc>
        <w:tc>
          <w:tcPr>
            <w:tcW w:w="1692" w:type="dxa"/>
            <w:shd w:val="clear" w:color="auto" w:fill="D9D9D9" w:themeFill="background1" w:themeFillShade="D9"/>
          </w:tcPr>
          <w:p w:rsidR="00006E6C" w:rsidRDefault="00E86740">
            <w:r>
              <w:t>Resourcing required (</w:t>
            </w:r>
            <w:proofErr w:type="spellStart"/>
            <w:r>
              <w:t>Estm</w:t>
            </w:r>
            <w:proofErr w:type="spellEnd"/>
            <w:r>
              <w:t>)</w:t>
            </w:r>
          </w:p>
        </w:tc>
        <w:tc>
          <w:tcPr>
            <w:tcW w:w="1306" w:type="dxa"/>
            <w:shd w:val="clear" w:color="auto" w:fill="D9D9D9" w:themeFill="background1" w:themeFillShade="D9"/>
          </w:tcPr>
          <w:p w:rsidR="00006E6C" w:rsidRDefault="00E86740">
            <w:r>
              <w:t>Importance</w:t>
            </w:r>
          </w:p>
          <w:p w:rsidR="001F4922" w:rsidRDefault="001F4922">
            <w:r>
              <w:t>(1-10)</w:t>
            </w:r>
          </w:p>
        </w:tc>
      </w:tr>
      <w:tr w:rsidR="00006E6C" w:rsidTr="006C54B1">
        <w:tc>
          <w:tcPr>
            <w:tcW w:w="2479" w:type="dxa"/>
          </w:tcPr>
          <w:p w:rsidR="00006E6C" w:rsidRDefault="006C2697" w:rsidP="006C2697">
            <w:pPr>
              <w:pStyle w:val="ListParagraph"/>
              <w:widowControl w:val="0"/>
              <w:numPr>
                <w:ilvl w:val="0"/>
                <w:numId w:val="1"/>
              </w:numPr>
              <w:autoSpaceDE w:val="0"/>
              <w:autoSpaceDN w:val="0"/>
              <w:adjustRightInd w:val="0"/>
              <w:spacing w:line="276" w:lineRule="auto"/>
            </w:pPr>
            <w:r>
              <w:rPr>
                <w:rFonts w:eastAsia="Times New Roman" w:cs="Helvetica"/>
                <w:szCs w:val="22"/>
              </w:rPr>
              <w:t>Include a households/</w:t>
            </w:r>
            <w:r w:rsidR="00377D07">
              <w:rPr>
                <w:rFonts w:eastAsia="Times New Roman" w:cs="Helvetica"/>
                <w:szCs w:val="22"/>
              </w:rPr>
              <w:t xml:space="preserve"> </w:t>
            </w:r>
            <w:r>
              <w:rPr>
                <w:rFonts w:eastAsia="Times New Roman" w:cs="Helvetica"/>
                <w:szCs w:val="22"/>
              </w:rPr>
              <w:t xml:space="preserve">dwelling model into WISE </w:t>
            </w:r>
          </w:p>
        </w:tc>
        <w:tc>
          <w:tcPr>
            <w:tcW w:w="6165" w:type="dxa"/>
          </w:tcPr>
          <w:p w:rsidR="00006E6C" w:rsidRDefault="00377D07" w:rsidP="006C2697">
            <w:r>
              <w:t xml:space="preserve">There is a demand from TA’s for household / dwelling numbers from WISE rather than just population. This would require creating a ‘conversion’ model that take population changes and converts this to household and dwellings based on </w:t>
            </w:r>
            <w:proofErr w:type="spellStart"/>
            <w:r>
              <w:t>StatsNZ</w:t>
            </w:r>
            <w:proofErr w:type="spellEnd"/>
            <w:r>
              <w:t xml:space="preserve"> generation rates.</w:t>
            </w:r>
          </w:p>
        </w:tc>
        <w:tc>
          <w:tcPr>
            <w:tcW w:w="2532" w:type="dxa"/>
          </w:tcPr>
          <w:p w:rsidR="00377D07" w:rsidRDefault="006C2697" w:rsidP="006C2697">
            <w:pPr>
              <w:rPr>
                <w:rFonts w:eastAsia="Times New Roman" w:cs="Helvetica"/>
                <w:i/>
                <w:szCs w:val="22"/>
              </w:rPr>
            </w:pPr>
            <w:r>
              <w:rPr>
                <w:rFonts w:eastAsia="Times New Roman" w:cs="Helvetica"/>
                <w:i/>
                <w:szCs w:val="22"/>
              </w:rPr>
              <w:t>Tony</w:t>
            </w:r>
            <w:r w:rsidR="00377D07">
              <w:rPr>
                <w:rFonts w:eastAsia="Times New Roman" w:cs="Helvetica"/>
                <w:i/>
                <w:szCs w:val="22"/>
              </w:rPr>
              <w:t xml:space="preserve"> – WISE</w:t>
            </w:r>
          </w:p>
          <w:p w:rsidR="00006E6C" w:rsidRDefault="006C2697" w:rsidP="006C2697">
            <w:pPr>
              <w:rPr>
                <w:rFonts w:eastAsia="Times New Roman" w:cs="Helvetica"/>
                <w:i/>
                <w:szCs w:val="22"/>
              </w:rPr>
            </w:pPr>
            <w:r>
              <w:rPr>
                <w:rFonts w:eastAsia="Times New Roman" w:cs="Helvetica"/>
                <w:i/>
                <w:szCs w:val="22"/>
              </w:rPr>
              <w:t>Michael</w:t>
            </w:r>
            <w:r w:rsidR="00377D07">
              <w:rPr>
                <w:rFonts w:eastAsia="Times New Roman" w:cs="Helvetica"/>
                <w:i/>
                <w:szCs w:val="22"/>
              </w:rPr>
              <w:t xml:space="preserve"> Spurr – HCC</w:t>
            </w:r>
          </w:p>
          <w:p w:rsidR="00377D07" w:rsidRDefault="00377D07" w:rsidP="006C2697">
            <w:proofErr w:type="spellStart"/>
            <w:r>
              <w:rPr>
                <w:rFonts w:eastAsia="Times New Roman" w:cs="Helvetica"/>
                <w:i/>
                <w:szCs w:val="22"/>
              </w:rPr>
              <w:t>Myk</w:t>
            </w:r>
            <w:proofErr w:type="spellEnd"/>
            <w:r>
              <w:rPr>
                <w:rFonts w:eastAsia="Times New Roman" w:cs="Helvetica"/>
                <w:i/>
                <w:szCs w:val="22"/>
              </w:rPr>
              <w:t xml:space="preserve"> Cameron - </w:t>
            </w:r>
            <w:proofErr w:type="spellStart"/>
            <w:r>
              <w:rPr>
                <w:rFonts w:eastAsia="Times New Roman" w:cs="Helvetica"/>
                <w:i/>
                <w:szCs w:val="22"/>
              </w:rPr>
              <w:t>UoW</w:t>
            </w:r>
            <w:proofErr w:type="spellEnd"/>
          </w:p>
        </w:tc>
        <w:tc>
          <w:tcPr>
            <w:tcW w:w="1692" w:type="dxa"/>
          </w:tcPr>
          <w:p w:rsidR="00006E6C" w:rsidRDefault="00006E6C" w:rsidP="006C2697"/>
        </w:tc>
        <w:tc>
          <w:tcPr>
            <w:tcW w:w="1306" w:type="dxa"/>
          </w:tcPr>
          <w:p w:rsidR="00006E6C" w:rsidRDefault="00006E6C" w:rsidP="006C2697"/>
        </w:tc>
      </w:tr>
      <w:tr w:rsidR="00006E6C" w:rsidTr="006C54B1">
        <w:tc>
          <w:tcPr>
            <w:tcW w:w="2479" w:type="dxa"/>
          </w:tcPr>
          <w:p w:rsidR="00006E6C" w:rsidRPr="006C2697" w:rsidRDefault="00377D07" w:rsidP="00377D07">
            <w:pPr>
              <w:pStyle w:val="ListParagraph"/>
              <w:widowControl w:val="0"/>
              <w:numPr>
                <w:ilvl w:val="0"/>
                <w:numId w:val="1"/>
              </w:numPr>
              <w:autoSpaceDE w:val="0"/>
              <w:autoSpaceDN w:val="0"/>
              <w:adjustRightInd w:val="0"/>
              <w:spacing w:line="276" w:lineRule="auto"/>
              <w:rPr>
                <w:rFonts w:eastAsia="Times New Roman" w:cs="Helvetica"/>
                <w:szCs w:val="22"/>
              </w:rPr>
            </w:pPr>
            <w:r>
              <w:rPr>
                <w:rFonts w:eastAsia="Times New Roman" w:cs="Helvetica"/>
                <w:szCs w:val="22"/>
              </w:rPr>
              <w:t>Ability to generate No’s of ‘</w:t>
            </w:r>
            <w:r w:rsidR="006C2697">
              <w:rPr>
                <w:rFonts w:eastAsia="Times New Roman" w:cs="Helvetica"/>
                <w:szCs w:val="22"/>
              </w:rPr>
              <w:t>Rating units</w:t>
            </w:r>
            <w:r>
              <w:rPr>
                <w:rFonts w:eastAsia="Times New Roman" w:cs="Helvetica"/>
                <w:szCs w:val="22"/>
              </w:rPr>
              <w:t xml:space="preserve">’ </w:t>
            </w:r>
            <w:r w:rsidR="006C2697">
              <w:rPr>
                <w:rFonts w:eastAsia="Times New Roman" w:cs="Helvetica"/>
                <w:szCs w:val="22"/>
              </w:rPr>
              <w:t xml:space="preserve"> </w:t>
            </w:r>
          </w:p>
        </w:tc>
        <w:tc>
          <w:tcPr>
            <w:tcW w:w="6165" w:type="dxa"/>
          </w:tcPr>
          <w:p w:rsidR="00006E6C" w:rsidRDefault="00377D07" w:rsidP="006C54B1">
            <w:r>
              <w:rPr>
                <w:rFonts w:eastAsia="Times New Roman" w:cs="Helvetica"/>
                <w:szCs w:val="22"/>
              </w:rPr>
              <w:t>Use WISE modelling to help generate future estim</w:t>
            </w:r>
            <w:r w:rsidR="006C54B1">
              <w:rPr>
                <w:rFonts w:eastAsia="Times New Roman" w:cs="Helvetica"/>
                <w:szCs w:val="22"/>
              </w:rPr>
              <w:t>ates of number of Rating Units</w:t>
            </w:r>
            <w:r>
              <w:rPr>
                <w:rFonts w:eastAsia="Times New Roman" w:cs="Helvetica"/>
                <w:szCs w:val="22"/>
              </w:rPr>
              <w:t>.</w:t>
            </w:r>
          </w:p>
        </w:tc>
        <w:tc>
          <w:tcPr>
            <w:tcW w:w="2532" w:type="dxa"/>
          </w:tcPr>
          <w:p w:rsidR="00006E6C" w:rsidRDefault="00377D07" w:rsidP="006C2697">
            <w:pPr>
              <w:rPr>
                <w:rFonts w:eastAsia="Times New Roman" w:cs="Helvetica"/>
                <w:i/>
                <w:szCs w:val="22"/>
              </w:rPr>
            </w:pPr>
            <w:r>
              <w:rPr>
                <w:rFonts w:eastAsia="Times New Roman" w:cs="Helvetica"/>
                <w:i/>
                <w:szCs w:val="22"/>
              </w:rPr>
              <w:t xml:space="preserve">Raised as need by – </w:t>
            </w:r>
            <w:r w:rsidR="006C2697">
              <w:rPr>
                <w:rFonts w:eastAsia="Times New Roman" w:cs="Helvetica"/>
                <w:i/>
                <w:szCs w:val="22"/>
              </w:rPr>
              <w:t>Charan</w:t>
            </w:r>
            <w:r>
              <w:rPr>
                <w:rFonts w:eastAsia="Times New Roman" w:cs="Helvetica"/>
                <w:i/>
                <w:szCs w:val="22"/>
              </w:rPr>
              <w:t xml:space="preserve"> (HDC) </w:t>
            </w:r>
            <w:r w:rsidR="006C2697">
              <w:rPr>
                <w:rFonts w:eastAsia="Times New Roman" w:cs="Helvetica"/>
                <w:i/>
                <w:szCs w:val="22"/>
              </w:rPr>
              <w:t>/Niall</w:t>
            </w:r>
            <w:r>
              <w:rPr>
                <w:rFonts w:eastAsia="Times New Roman" w:cs="Helvetica"/>
                <w:i/>
                <w:szCs w:val="22"/>
              </w:rPr>
              <w:t xml:space="preserve"> (MPDC)</w:t>
            </w:r>
          </w:p>
          <w:p w:rsidR="00377D07" w:rsidRDefault="00377D07" w:rsidP="00377D07">
            <w:r>
              <w:rPr>
                <w:rFonts w:eastAsia="Times New Roman" w:cs="Helvetica"/>
                <w:i/>
                <w:szCs w:val="22"/>
              </w:rPr>
              <w:t>Input – M.E.</w:t>
            </w:r>
            <w:proofErr w:type="gramStart"/>
            <w:r>
              <w:rPr>
                <w:rFonts w:eastAsia="Times New Roman" w:cs="Helvetica"/>
                <w:i/>
                <w:szCs w:val="22"/>
              </w:rPr>
              <w:t>?,</w:t>
            </w:r>
            <w:proofErr w:type="gramEnd"/>
            <w:r>
              <w:rPr>
                <w:rFonts w:eastAsia="Times New Roman" w:cs="Helvetica"/>
                <w:i/>
                <w:szCs w:val="22"/>
              </w:rPr>
              <w:t xml:space="preserve"> others?</w:t>
            </w:r>
          </w:p>
        </w:tc>
        <w:tc>
          <w:tcPr>
            <w:tcW w:w="1692" w:type="dxa"/>
          </w:tcPr>
          <w:p w:rsidR="00006E6C" w:rsidRDefault="00006E6C" w:rsidP="006C2697"/>
        </w:tc>
        <w:tc>
          <w:tcPr>
            <w:tcW w:w="1306" w:type="dxa"/>
          </w:tcPr>
          <w:p w:rsidR="00006E6C" w:rsidRDefault="00006E6C" w:rsidP="006C2697"/>
        </w:tc>
      </w:tr>
      <w:tr w:rsidR="00006E6C" w:rsidTr="006C54B1">
        <w:tc>
          <w:tcPr>
            <w:tcW w:w="2479" w:type="dxa"/>
          </w:tcPr>
          <w:p w:rsidR="00006E6C" w:rsidRPr="006C2697" w:rsidRDefault="006C2697" w:rsidP="006C2697">
            <w:pPr>
              <w:pStyle w:val="ListParagraph"/>
              <w:widowControl w:val="0"/>
              <w:numPr>
                <w:ilvl w:val="0"/>
                <w:numId w:val="1"/>
              </w:numPr>
              <w:autoSpaceDE w:val="0"/>
              <w:autoSpaceDN w:val="0"/>
              <w:adjustRightInd w:val="0"/>
              <w:spacing w:line="276" w:lineRule="auto"/>
              <w:rPr>
                <w:rFonts w:eastAsia="Times New Roman" w:cs="Helvetica"/>
                <w:szCs w:val="22"/>
              </w:rPr>
            </w:pPr>
            <w:r>
              <w:rPr>
                <w:rFonts w:eastAsia="Times New Roman" w:cs="Helvetica"/>
                <w:szCs w:val="22"/>
              </w:rPr>
              <w:t xml:space="preserve">Accounting for absentee ratepayers </w:t>
            </w:r>
          </w:p>
        </w:tc>
        <w:tc>
          <w:tcPr>
            <w:tcW w:w="6165" w:type="dxa"/>
          </w:tcPr>
          <w:p w:rsidR="00006E6C" w:rsidRDefault="00063F7F" w:rsidP="006C2697">
            <w:r>
              <w:t xml:space="preserve">(What is the specific need here? – </w:t>
            </w:r>
            <w:r w:rsidR="007D1E23">
              <w:t>Levels</w:t>
            </w:r>
            <w:r>
              <w:t xml:space="preserve"> of occupancy? Better estimates of household sizes/ densities?)</w:t>
            </w:r>
          </w:p>
          <w:p w:rsidR="00063F7F" w:rsidRDefault="00063F7F" w:rsidP="006C2697"/>
        </w:tc>
        <w:tc>
          <w:tcPr>
            <w:tcW w:w="2532" w:type="dxa"/>
          </w:tcPr>
          <w:p w:rsidR="00006E6C" w:rsidRDefault="00377D07" w:rsidP="006C2697">
            <w:r>
              <w:rPr>
                <w:rFonts w:eastAsia="Times New Roman" w:cs="Helvetica"/>
                <w:i/>
                <w:szCs w:val="22"/>
              </w:rPr>
              <w:t xml:space="preserve">Raised by </w:t>
            </w:r>
            <w:r w:rsidR="006C2697">
              <w:rPr>
                <w:rFonts w:eastAsia="Times New Roman" w:cs="Helvetica"/>
                <w:i/>
                <w:szCs w:val="22"/>
              </w:rPr>
              <w:t>Scott</w:t>
            </w:r>
            <w:r>
              <w:rPr>
                <w:rFonts w:eastAsia="Times New Roman" w:cs="Helvetica"/>
                <w:i/>
                <w:szCs w:val="22"/>
              </w:rPr>
              <w:t xml:space="preserve"> (TCDC)</w:t>
            </w:r>
          </w:p>
        </w:tc>
        <w:tc>
          <w:tcPr>
            <w:tcW w:w="1692" w:type="dxa"/>
          </w:tcPr>
          <w:p w:rsidR="00006E6C" w:rsidRDefault="00006E6C" w:rsidP="006C2697"/>
        </w:tc>
        <w:tc>
          <w:tcPr>
            <w:tcW w:w="1306" w:type="dxa"/>
          </w:tcPr>
          <w:p w:rsidR="00006E6C" w:rsidRDefault="00006E6C" w:rsidP="006C2697"/>
        </w:tc>
      </w:tr>
      <w:tr w:rsidR="001F4922" w:rsidTr="006C54B1">
        <w:tc>
          <w:tcPr>
            <w:tcW w:w="2479" w:type="dxa"/>
          </w:tcPr>
          <w:p w:rsidR="001F4922" w:rsidRDefault="006C2697" w:rsidP="006C2697">
            <w:pPr>
              <w:pStyle w:val="ListParagraph"/>
              <w:widowControl w:val="0"/>
              <w:numPr>
                <w:ilvl w:val="0"/>
                <w:numId w:val="1"/>
              </w:numPr>
              <w:autoSpaceDE w:val="0"/>
              <w:autoSpaceDN w:val="0"/>
              <w:adjustRightInd w:val="0"/>
              <w:spacing w:line="276" w:lineRule="auto"/>
            </w:pPr>
            <w:r>
              <w:rPr>
                <w:rFonts w:eastAsia="Times New Roman" w:cs="Helvetica"/>
                <w:szCs w:val="22"/>
              </w:rPr>
              <w:t xml:space="preserve">Aligning CAU with Ward boundaries </w:t>
            </w:r>
          </w:p>
        </w:tc>
        <w:tc>
          <w:tcPr>
            <w:tcW w:w="6165" w:type="dxa"/>
          </w:tcPr>
          <w:p w:rsidR="001F4922" w:rsidRDefault="00063F7F" w:rsidP="006C2697">
            <w:r>
              <w:t>Not use if title is correct – as not looking to adjust CAU’s  - just having that ability to have projections done at other spatial boundaries (i.e. Ward)?</w:t>
            </w:r>
          </w:p>
          <w:p w:rsidR="00063F7F" w:rsidRDefault="00063F7F" w:rsidP="006C2697"/>
          <w:p w:rsidR="00063F7F" w:rsidRDefault="00063F7F" w:rsidP="006C2697">
            <w:r>
              <w:t>If this is the case then same as point 5 below</w:t>
            </w:r>
          </w:p>
        </w:tc>
        <w:tc>
          <w:tcPr>
            <w:tcW w:w="2532" w:type="dxa"/>
          </w:tcPr>
          <w:p w:rsidR="001F4922" w:rsidRDefault="00063F7F" w:rsidP="006C2697">
            <w:pPr>
              <w:rPr>
                <w:rFonts w:eastAsia="Times New Roman" w:cs="Helvetica"/>
                <w:i/>
                <w:szCs w:val="22"/>
              </w:rPr>
            </w:pPr>
            <w:r>
              <w:rPr>
                <w:rFonts w:eastAsia="Times New Roman" w:cs="Helvetica"/>
                <w:i/>
                <w:szCs w:val="22"/>
              </w:rPr>
              <w:t>Raised Charan (HDC) /Niall (MPDC)</w:t>
            </w:r>
          </w:p>
          <w:p w:rsidR="00063F7F" w:rsidRDefault="00063F7F" w:rsidP="006C2697"/>
        </w:tc>
        <w:tc>
          <w:tcPr>
            <w:tcW w:w="1692" w:type="dxa"/>
          </w:tcPr>
          <w:p w:rsidR="001F4922" w:rsidRDefault="001F4922" w:rsidP="006C2697"/>
        </w:tc>
        <w:tc>
          <w:tcPr>
            <w:tcW w:w="1306" w:type="dxa"/>
          </w:tcPr>
          <w:p w:rsidR="001F4922" w:rsidRDefault="001F4922" w:rsidP="006C2697"/>
        </w:tc>
      </w:tr>
      <w:tr w:rsidR="001F4922" w:rsidTr="006C54B1">
        <w:tc>
          <w:tcPr>
            <w:tcW w:w="2479" w:type="dxa"/>
          </w:tcPr>
          <w:p w:rsidR="006C2697" w:rsidRPr="00377D07" w:rsidRDefault="006C2697" w:rsidP="006C2697">
            <w:pPr>
              <w:pStyle w:val="ListParagraph"/>
              <w:widowControl w:val="0"/>
              <w:numPr>
                <w:ilvl w:val="0"/>
                <w:numId w:val="1"/>
              </w:numPr>
              <w:autoSpaceDE w:val="0"/>
              <w:autoSpaceDN w:val="0"/>
              <w:adjustRightInd w:val="0"/>
              <w:spacing w:line="276" w:lineRule="auto"/>
              <w:rPr>
                <w:rFonts w:eastAsia="Times New Roman" w:cs="Helvetica"/>
                <w:szCs w:val="22"/>
              </w:rPr>
            </w:pPr>
            <w:r w:rsidRPr="00377D07">
              <w:rPr>
                <w:rFonts w:eastAsia="Times New Roman" w:cs="Helvetica"/>
                <w:szCs w:val="22"/>
              </w:rPr>
              <w:t>Processing projection ou</w:t>
            </w:r>
            <w:r w:rsidR="006C54B1">
              <w:rPr>
                <w:rFonts w:eastAsia="Times New Roman" w:cs="Helvetica"/>
                <w:szCs w:val="22"/>
              </w:rPr>
              <w:t>tputs at other spatial areas</w:t>
            </w:r>
            <w:r w:rsidRPr="00377D07">
              <w:rPr>
                <w:rFonts w:eastAsia="Times New Roman" w:cs="Helvetica"/>
                <w:szCs w:val="22"/>
              </w:rPr>
              <w:t xml:space="preserve"> (</w:t>
            </w:r>
            <w:r w:rsidR="006C54B1">
              <w:rPr>
                <w:rFonts w:eastAsia="Times New Roman" w:cs="Helvetica"/>
                <w:szCs w:val="22"/>
              </w:rPr>
              <w:t>e.g. urban zones</w:t>
            </w:r>
            <w:r w:rsidRPr="00377D07">
              <w:rPr>
                <w:rFonts w:eastAsia="Times New Roman" w:cs="Helvetica"/>
                <w:szCs w:val="22"/>
              </w:rPr>
              <w:t>, Wards)</w:t>
            </w:r>
          </w:p>
          <w:p w:rsidR="001F4922" w:rsidRDefault="001F4922" w:rsidP="006C2697"/>
        </w:tc>
        <w:tc>
          <w:tcPr>
            <w:tcW w:w="6165" w:type="dxa"/>
          </w:tcPr>
          <w:p w:rsidR="001F4922" w:rsidRDefault="00063F7F" w:rsidP="006C2697">
            <w:r>
              <w:t>Can create land use outputs by any spatial delineations using the same process as used for CAU projections. Scope to improve efficiency/ automation of this process using more python/MySQL scripting.</w:t>
            </w:r>
          </w:p>
          <w:p w:rsidR="00C64125" w:rsidRDefault="00C64125" w:rsidP="006C2697"/>
          <w:p w:rsidR="00C64125" w:rsidRDefault="00C64125" w:rsidP="006C2697">
            <w:r>
              <w:t xml:space="preserve">Question is how easy is it for </w:t>
            </w:r>
            <w:proofErr w:type="spellStart"/>
            <w:r>
              <w:t>UoW</w:t>
            </w:r>
            <w:proofErr w:type="spellEnd"/>
            <w:r>
              <w:t xml:space="preserve"> to spatially reallocate population to different set of ‘areas’ – can this be automated more to reduce turnaround time for scenarios?</w:t>
            </w:r>
          </w:p>
        </w:tc>
        <w:tc>
          <w:tcPr>
            <w:tcW w:w="2532" w:type="dxa"/>
          </w:tcPr>
          <w:p w:rsidR="001F4922" w:rsidRDefault="00063F7F" w:rsidP="006C2697">
            <w:r>
              <w:rPr>
                <w:rFonts w:eastAsia="Times New Roman" w:cs="Helvetica"/>
                <w:i/>
                <w:szCs w:val="22"/>
              </w:rPr>
              <w:t xml:space="preserve">Input – Tony – WISE, </w:t>
            </w:r>
            <w:proofErr w:type="spellStart"/>
            <w:r>
              <w:rPr>
                <w:rFonts w:eastAsia="Times New Roman" w:cs="Helvetica"/>
                <w:i/>
                <w:szCs w:val="22"/>
              </w:rPr>
              <w:t>Myk</w:t>
            </w:r>
            <w:proofErr w:type="spellEnd"/>
            <w:r>
              <w:rPr>
                <w:rFonts w:eastAsia="Times New Roman" w:cs="Helvetica"/>
                <w:i/>
                <w:szCs w:val="22"/>
              </w:rPr>
              <w:t xml:space="preserve"> </w:t>
            </w:r>
            <w:proofErr w:type="spellStart"/>
            <w:r>
              <w:rPr>
                <w:rFonts w:eastAsia="Times New Roman" w:cs="Helvetica"/>
                <w:i/>
                <w:szCs w:val="22"/>
              </w:rPr>
              <w:t>UoW</w:t>
            </w:r>
            <w:proofErr w:type="spellEnd"/>
            <w:r>
              <w:rPr>
                <w:rFonts w:eastAsia="Times New Roman" w:cs="Helvetica"/>
                <w:i/>
                <w:szCs w:val="22"/>
              </w:rPr>
              <w:t xml:space="preserve"> for Population projections</w:t>
            </w:r>
          </w:p>
        </w:tc>
        <w:tc>
          <w:tcPr>
            <w:tcW w:w="1692" w:type="dxa"/>
          </w:tcPr>
          <w:p w:rsidR="001F4922" w:rsidRDefault="001F4922" w:rsidP="006C2697"/>
        </w:tc>
        <w:tc>
          <w:tcPr>
            <w:tcW w:w="1306" w:type="dxa"/>
          </w:tcPr>
          <w:p w:rsidR="001F4922" w:rsidRDefault="001F4922" w:rsidP="006C2697"/>
        </w:tc>
      </w:tr>
      <w:tr w:rsidR="001F4922" w:rsidTr="006C54B1">
        <w:tc>
          <w:tcPr>
            <w:tcW w:w="2479" w:type="dxa"/>
          </w:tcPr>
          <w:p w:rsidR="001F4922" w:rsidRPr="006C2697" w:rsidRDefault="006C54B1" w:rsidP="006C54B1">
            <w:pPr>
              <w:pStyle w:val="ListParagraph"/>
              <w:widowControl w:val="0"/>
              <w:numPr>
                <w:ilvl w:val="0"/>
                <w:numId w:val="1"/>
              </w:numPr>
              <w:autoSpaceDE w:val="0"/>
              <w:autoSpaceDN w:val="0"/>
              <w:adjustRightInd w:val="0"/>
              <w:spacing w:line="276" w:lineRule="auto"/>
              <w:rPr>
                <w:rFonts w:eastAsia="Times New Roman" w:cs="Helvetica"/>
                <w:szCs w:val="22"/>
              </w:rPr>
            </w:pPr>
            <w:proofErr w:type="spellStart"/>
            <w:r>
              <w:rPr>
                <w:rFonts w:eastAsia="Times New Roman" w:cs="Helvetica"/>
                <w:szCs w:val="22"/>
              </w:rPr>
              <w:t>D</w:t>
            </w:r>
            <w:r w:rsidR="006C2697">
              <w:rPr>
                <w:rFonts w:eastAsia="Times New Roman" w:cs="Helvetica"/>
                <w:szCs w:val="22"/>
              </w:rPr>
              <w:t>splay</w:t>
            </w:r>
            <w:proofErr w:type="spellEnd"/>
            <w:r w:rsidR="006C2697">
              <w:rPr>
                <w:rFonts w:eastAsia="Times New Roman" w:cs="Helvetica"/>
                <w:szCs w:val="22"/>
              </w:rPr>
              <w:t xml:space="preserve"> </w:t>
            </w:r>
            <w:r>
              <w:rPr>
                <w:rFonts w:eastAsia="Times New Roman" w:cs="Helvetica"/>
                <w:szCs w:val="22"/>
              </w:rPr>
              <w:t xml:space="preserve">of </w:t>
            </w:r>
            <w:r w:rsidR="006C2697">
              <w:rPr>
                <w:rFonts w:eastAsia="Times New Roman" w:cs="Helvetica"/>
                <w:szCs w:val="22"/>
              </w:rPr>
              <w:t xml:space="preserve">data: pivot tables, interactive </w:t>
            </w:r>
            <w:proofErr w:type="spellStart"/>
            <w:r w:rsidR="006C2697">
              <w:rPr>
                <w:rFonts w:eastAsia="Times New Roman" w:cs="Helvetica"/>
                <w:szCs w:val="22"/>
              </w:rPr>
              <w:t>webmaps</w:t>
            </w:r>
            <w:proofErr w:type="spellEnd"/>
            <w:r w:rsidR="006C2697">
              <w:rPr>
                <w:rFonts w:eastAsia="Times New Roman" w:cs="Helvetica"/>
                <w:szCs w:val="22"/>
              </w:rPr>
              <w:t xml:space="preserve"> and visualization tools</w:t>
            </w:r>
          </w:p>
        </w:tc>
        <w:tc>
          <w:tcPr>
            <w:tcW w:w="6165" w:type="dxa"/>
          </w:tcPr>
          <w:p w:rsidR="001F4922" w:rsidRDefault="008B4538" w:rsidP="006C2697">
            <w:r>
              <w:t>Outputs from projections can be presented in many ways – aim to define and meets output information needs for TA’s by?</w:t>
            </w:r>
          </w:p>
        </w:tc>
        <w:tc>
          <w:tcPr>
            <w:tcW w:w="2532" w:type="dxa"/>
          </w:tcPr>
          <w:p w:rsidR="001F4922" w:rsidRDefault="006C2697" w:rsidP="006C2697">
            <w:r>
              <w:rPr>
                <w:rFonts w:eastAsia="Times New Roman" w:cs="Helvetica"/>
                <w:i/>
                <w:szCs w:val="22"/>
              </w:rPr>
              <w:t>Beat</w:t>
            </w:r>
            <w:r w:rsidR="00C64125">
              <w:rPr>
                <w:rFonts w:eastAsia="Times New Roman" w:cs="Helvetica"/>
                <w:i/>
                <w:szCs w:val="22"/>
              </w:rPr>
              <w:t xml:space="preserve"> - WRC</w:t>
            </w:r>
          </w:p>
        </w:tc>
        <w:tc>
          <w:tcPr>
            <w:tcW w:w="1692" w:type="dxa"/>
          </w:tcPr>
          <w:p w:rsidR="001F4922" w:rsidRDefault="001F4922" w:rsidP="006C2697"/>
        </w:tc>
        <w:tc>
          <w:tcPr>
            <w:tcW w:w="1306" w:type="dxa"/>
          </w:tcPr>
          <w:p w:rsidR="001F4922" w:rsidRDefault="001F4922" w:rsidP="006C2697"/>
        </w:tc>
      </w:tr>
      <w:tr w:rsidR="006C2697" w:rsidTr="006C54B1">
        <w:tc>
          <w:tcPr>
            <w:tcW w:w="2479" w:type="dxa"/>
          </w:tcPr>
          <w:p w:rsidR="006C2697" w:rsidRPr="006C2697" w:rsidRDefault="006C2697" w:rsidP="00C64125">
            <w:pPr>
              <w:pStyle w:val="ListParagraph"/>
              <w:widowControl w:val="0"/>
              <w:numPr>
                <w:ilvl w:val="0"/>
                <w:numId w:val="1"/>
              </w:numPr>
              <w:autoSpaceDE w:val="0"/>
              <w:autoSpaceDN w:val="0"/>
              <w:adjustRightInd w:val="0"/>
              <w:spacing w:line="276" w:lineRule="auto"/>
              <w:rPr>
                <w:rFonts w:eastAsia="Times New Roman" w:cs="Helvetica"/>
                <w:i/>
                <w:szCs w:val="22"/>
              </w:rPr>
            </w:pPr>
            <w:r>
              <w:rPr>
                <w:rFonts w:eastAsia="Times New Roman" w:cs="Helvetica"/>
                <w:szCs w:val="22"/>
              </w:rPr>
              <w:t xml:space="preserve">Non-residential areas: projection  of floor space </w:t>
            </w:r>
          </w:p>
        </w:tc>
        <w:tc>
          <w:tcPr>
            <w:tcW w:w="6165" w:type="dxa"/>
          </w:tcPr>
          <w:p w:rsidR="006C2697" w:rsidRDefault="00C64125" w:rsidP="00C64125">
            <w:r>
              <w:t xml:space="preserve">Is it possible to use WISE model outputs and/or other data to project future demand for floor space in non-residential areas. How would this be </w:t>
            </w:r>
            <w:proofErr w:type="gramStart"/>
            <w:r>
              <w:t>used ?</w:t>
            </w:r>
            <w:proofErr w:type="gramEnd"/>
            <w:r>
              <w:t xml:space="preserve"> </w:t>
            </w:r>
            <w:proofErr w:type="gramStart"/>
            <w:r>
              <w:t>as</w:t>
            </w:r>
            <w:proofErr w:type="gramEnd"/>
            <w:r>
              <w:t xml:space="preserve"> a </w:t>
            </w:r>
            <w:r>
              <w:rPr>
                <w:rFonts w:eastAsia="Times New Roman" w:cs="Helvetica"/>
                <w:szCs w:val="22"/>
              </w:rPr>
              <w:t>develop</w:t>
            </w:r>
            <w:r w:rsidR="007240A0">
              <w:rPr>
                <w:rFonts w:eastAsia="Times New Roman" w:cs="Helvetica"/>
                <w:szCs w:val="22"/>
              </w:rPr>
              <w:t>ment</w:t>
            </w:r>
            <w:r>
              <w:rPr>
                <w:rFonts w:eastAsia="Times New Roman" w:cs="Helvetica"/>
                <w:szCs w:val="22"/>
              </w:rPr>
              <w:t xml:space="preserve"> indicator?) </w:t>
            </w:r>
          </w:p>
        </w:tc>
        <w:tc>
          <w:tcPr>
            <w:tcW w:w="2532" w:type="dxa"/>
          </w:tcPr>
          <w:p w:rsidR="006C2697" w:rsidRDefault="006C2697" w:rsidP="006C2697">
            <w:r w:rsidRPr="00306313">
              <w:rPr>
                <w:rFonts w:eastAsia="Times New Roman" w:cs="Helvetica"/>
                <w:i/>
                <w:szCs w:val="22"/>
              </w:rPr>
              <w:t>Michael</w:t>
            </w:r>
            <w:r w:rsidR="00C64125">
              <w:rPr>
                <w:rFonts w:eastAsia="Times New Roman" w:cs="Helvetica"/>
                <w:i/>
                <w:szCs w:val="22"/>
              </w:rPr>
              <w:t xml:space="preserve"> Spurr - HCC</w:t>
            </w:r>
            <w:r>
              <w:rPr>
                <w:rFonts w:eastAsia="Times New Roman" w:cs="Helvetica"/>
                <w:i/>
                <w:szCs w:val="22"/>
              </w:rPr>
              <w:t>/M</w:t>
            </w:r>
            <w:r w:rsidR="00C64125">
              <w:rPr>
                <w:rFonts w:eastAsia="Times New Roman" w:cs="Helvetica"/>
                <w:i/>
                <w:szCs w:val="22"/>
              </w:rPr>
              <w:t>.</w:t>
            </w:r>
            <w:r>
              <w:rPr>
                <w:rFonts w:eastAsia="Times New Roman" w:cs="Helvetica"/>
                <w:i/>
                <w:szCs w:val="22"/>
              </w:rPr>
              <w:t>E</w:t>
            </w:r>
            <w:r w:rsidR="00C64125">
              <w:rPr>
                <w:rFonts w:eastAsia="Times New Roman" w:cs="Helvetica"/>
                <w:i/>
                <w:szCs w:val="22"/>
              </w:rPr>
              <w:t>.</w:t>
            </w:r>
          </w:p>
        </w:tc>
        <w:tc>
          <w:tcPr>
            <w:tcW w:w="1692" w:type="dxa"/>
          </w:tcPr>
          <w:p w:rsidR="006C2697" w:rsidRDefault="006C2697" w:rsidP="006C2697"/>
        </w:tc>
        <w:tc>
          <w:tcPr>
            <w:tcW w:w="1306" w:type="dxa"/>
          </w:tcPr>
          <w:p w:rsidR="006C2697" w:rsidRDefault="006C2697" w:rsidP="006C2697"/>
        </w:tc>
      </w:tr>
      <w:tr w:rsidR="001F4922" w:rsidTr="006C54B1">
        <w:tc>
          <w:tcPr>
            <w:tcW w:w="2479" w:type="dxa"/>
          </w:tcPr>
          <w:p w:rsidR="001F4922" w:rsidRPr="00377D07" w:rsidRDefault="006C54B1" w:rsidP="008B4538">
            <w:pPr>
              <w:pStyle w:val="ListParagraph"/>
              <w:widowControl w:val="0"/>
              <w:numPr>
                <w:ilvl w:val="0"/>
                <w:numId w:val="1"/>
              </w:numPr>
              <w:autoSpaceDE w:val="0"/>
              <w:autoSpaceDN w:val="0"/>
              <w:adjustRightInd w:val="0"/>
              <w:spacing w:line="276" w:lineRule="auto"/>
              <w:rPr>
                <w:rFonts w:eastAsia="Times New Roman" w:cs="Helvetica"/>
                <w:szCs w:val="22"/>
              </w:rPr>
            </w:pPr>
            <w:r>
              <w:rPr>
                <w:rFonts w:eastAsia="Times New Roman" w:cs="Helvetica"/>
                <w:szCs w:val="22"/>
              </w:rPr>
              <w:lastRenderedPageBreak/>
              <w:t>Multi-owned Maori land</w:t>
            </w:r>
          </w:p>
        </w:tc>
        <w:tc>
          <w:tcPr>
            <w:tcW w:w="6165" w:type="dxa"/>
          </w:tcPr>
          <w:p w:rsidR="001F4922" w:rsidRDefault="008B4538" w:rsidP="006C2697">
            <w:r>
              <w:t>WDC are creating this layer for informing their planning – what are the implications/ opportunities to use this in WISE to project residential development (</w:t>
            </w:r>
            <w:r>
              <w:rPr>
                <w:rFonts w:eastAsia="Times New Roman" w:cs="Helvetica"/>
                <w:szCs w:val="22"/>
              </w:rPr>
              <w:t>e.g. different household sizes)?</w:t>
            </w:r>
          </w:p>
        </w:tc>
        <w:tc>
          <w:tcPr>
            <w:tcW w:w="2532" w:type="dxa"/>
          </w:tcPr>
          <w:p w:rsidR="001F4922" w:rsidRDefault="00377D07" w:rsidP="006C2697">
            <w:r w:rsidRPr="00306313">
              <w:rPr>
                <w:rFonts w:eastAsia="Times New Roman" w:cs="Helvetica"/>
                <w:i/>
                <w:szCs w:val="22"/>
              </w:rPr>
              <w:t>Jenni</w:t>
            </w:r>
            <w:r w:rsidR="007240A0">
              <w:rPr>
                <w:rFonts w:eastAsia="Times New Roman" w:cs="Helvetica"/>
                <w:i/>
                <w:szCs w:val="22"/>
              </w:rPr>
              <w:t xml:space="preserve"> - WDC</w:t>
            </w:r>
          </w:p>
        </w:tc>
        <w:tc>
          <w:tcPr>
            <w:tcW w:w="1692" w:type="dxa"/>
          </w:tcPr>
          <w:p w:rsidR="001F4922" w:rsidRDefault="001F4922" w:rsidP="006C2697"/>
        </w:tc>
        <w:tc>
          <w:tcPr>
            <w:tcW w:w="1306" w:type="dxa"/>
          </w:tcPr>
          <w:p w:rsidR="001F4922" w:rsidRDefault="001F4922" w:rsidP="006C2697"/>
        </w:tc>
      </w:tr>
      <w:tr w:rsidR="00006E6C" w:rsidTr="006C54B1">
        <w:tc>
          <w:tcPr>
            <w:tcW w:w="2479" w:type="dxa"/>
          </w:tcPr>
          <w:p w:rsidR="00006E6C" w:rsidRPr="00377D07" w:rsidRDefault="007D1E23" w:rsidP="008B4538">
            <w:pPr>
              <w:pStyle w:val="ListParagraph"/>
              <w:widowControl w:val="0"/>
              <w:numPr>
                <w:ilvl w:val="0"/>
                <w:numId w:val="1"/>
              </w:numPr>
              <w:autoSpaceDE w:val="0"/>
              <w:autoSpaceDN w:val="0"/>
              <w:adjustRightInd w:val="0"/>
              <w:spacing w:line="276" w:lineRule="auto"/>
              <w:rPr>
                <w:rFonts w:eastAsia="Times New Roman" w:cs="Helvetica"/>
                <w:szCs w:val="22"/>
              </w:rPr>
            </w:pPr>
            <w:r>
              <w:rPr>
                <w:rFonts w:eastAsia="Times New Roman" w:cs="Helvetica"/>
                <w:szCs w:val="22"/>
              </w:rPr>
              <w:t>Duplication of e</w:t>
            </w:r>
            <w:r w:rsidR="006C2697">
              <w:rPr>
                <w:rFonts w:eastAsia="Times New Roman" w:cs="Helvetica"/>
                <w:szCs w:val="22"/>
              </w:rPr>
              <w:t>conomics</w:t>
            </w:r>
            <w:r>
              <w:rPr>
                <w:rFonts w:eastAsia="Times New Roman" w:cs="Helvetica"/>
                <w:szCs w:val="22"/>
              </w:rPr>
              <w:t xml:space="preserve"> data?</w:t>
            </w:r>
            <w:r w:rsidR="006C2697">
              <w:rPr>
                <w:rFonts w:eastAsia="Times New Roman" w:cs="Helvetica"/>
                <w:szCs w:val="22"/>
              </w:rPr>
              <w:t xml:space="preserve"> </w:t>
            </w:r>
            <w:proofErr w:type="spellStart"/>
            <w:r w:rsidR="006C2697">
              <w:rPr>
                <w:rFonts w:eastAsia="Times New Roman" w:cs="Helvetica"/>
                <w:szCs w:val="22"/>
              </w:rPr>
              <w:t>Infometrics</w:t>
            </w:r>
            <w:proofErr w:type="spellEnd"/>
            <w:r w:rsidR="00B11B31">
              <w:rPr>
                <w:rFonts w:eastAsia="Times New Roman" w:cs="Helvetica"/>
                <w:szCs w:val="22"/>
              </w:rPr>
              <w:t xml:space="preserve"> and Market Economics Ltd/</w:t>
            </w:r>
            <w:r w:rsidR="006C2697">
              <w:rPr>
                <w:rFonts w:eastAsia="Times New Roman" w:cs="Helvetica"/>
                <w:szCs w:val="22"/>
              </w:rPr>
              <w:t>WISE</w:t>
            </w:r>
            <w:r>
              <w:rPr>
                <w:rFonts w:eastAsia="Times New Roman" w:cs="Helvetica"/>
                <w:szCs w:val="22"/>
              </w:rPr>
              <w:t>?</w:t>
            </w:r>
          </w:p>
        </w:tc>
        <w:tc>
          <w:tcPr>
            <w:tcW w:w="6165" w:type="dxa"/>
          </w:tcPr>
          <w:p w:rsidR="00006E6C" w:rsidRDefault="008B4538" w:rsidP="006C2697">
            <w:r>
              <w:rPr>
                <w:rFonts w:eastAsia="Times New Roman" w:cs="Helvetica"/>
                <w:szCs w:val="22"/>
              </w:rPr>
              <w:t>Is there any duplication between different sources of data?</w:t>
            </w:r>
          </w:p>
        </w:tc>
        <w:tc>
          <w:tcPr>
            <w:tcW w:w="2532" w:type="dxa"/>
          </w:tcPr>
          <w:p w:rsidR="00006E6C" w:rsidRDefault="00377D07" w:rsidP="006C2697">
            <w:r>
              <w:rPr>
                <w:rFonts w:eastAsia="Times New Roman" w:cs="Helvetica"/>
                <w:i/>
                <w:szCs w:val="22"/>
              </w:rPr>
              <w:t>Beat</w:t>
            </w:r>
            <w:r w:rsidR="008B4538">
              <w:rPr>
                <w:rFonts w:eastAsia="Times New Roman" w:cs="Helvetica"/>
                <w:i/>
                <w:szCs w:val="22"/>
              </w:rPr>
              <w:t xml:space="preserve"> – WRC</w:t>
            </w:r>
          </w:p>
        </w:tc>
        <w:tc>
          <w:tcPr>
            <w:tcW w:w="1692" w:type="dxa"/>
          </w:tcPr>
          <w:p w:rsidR="00006E6C" w:rsidRDefault="00006E6C" w:rsidP="006C2697"/>
        </w:tc>
        <w:tc>
          <w:tcPr>
            <w:tcW w:w="1306" w:type="dxa"/>
          </w:tcPr>
          <w:p w:rsidR="00006E6C" w:rsidRDefault="00006E6C" w:rsidP="006C2697"/>
        </w:tc>
      </w:tr>
      <w:tr w:rsidR="001F4922" w:rsidTr="006C54B1">
        <w:tc>
          <w:tcPr>
            <w:tcW w:w="2479" w:type="dxa"/>
          </w:tcPr>
          <w:p w:rsidR="001F4922" w:rsidRPr="008B4538" w:rsidRDefault="008B4538" w:rsidP="008B4538">
            <w:pPr>
              <w:pStyle w:val="ListParagraph"/>
              <w:widowControl w:val="0"/>
              <w:numPr>
                <w:ilvl w:val="0"/>
                <w:numId w:val="1"/>
              </w:numPr>
              <w:autoSpaceDE w:val="0"/>
              <w:autoSpaceDN w:val="0"/>
              <w:adjustRightInd w:val="0"/>
              <w:spacing w:line="276" w:lineRule="auto"/>
              <w:rPr>
                <w:rFonts w:eastAsia="Times New Roman" w:cs="Helvetica"/>
                <w:szCs w:val="22"/>
              </w:rPr>
            </w:pPr>
            <w:r>
              <w:rPr>
                <w:rFonts w:eastAsia="Times New Roman" w:cs="Helvetica"/>
                <w:szCs w:val="22"/>
              </w:rPr>
              <w:t>Improve ability to</w:t>
            </w:r>
            <w:r w:rsidR="006C2697">
              <w:rPr>
                <w:rFonts w:eastAsia="Times New Roman" w:cs="Helvetica"/>
                <w:szCs w:val="22"/>
              </w:rPr>
              <w:t xml:space="preserve"> differentiate</w:t>
            </w:r>
            <w:r>
              <w:rPr>
                <w:rFonts w:eastAsia="Times New Roman" w:cs="Helvetica"/>
                <w:szCs w:val="22"/>
              </w:rPr>
              <w:t>/accommodate for</w:t>
            </w:r>
            <w:r w:rsidR="006C2697">
              <w:rPr>
                <w:rFonts w:eastAsia="Times New Roman" w:cs="Helvetica"/>
                <w:szCs w:val="22"/>
              </w:rPr>
              <w:t xml:space="preserve"> infill and greenfield development</w:t>
            </w:r>
            <w:r>
              <w:rPr>
                <w:rFonts w:eastAsia="Times New Roman" w:cs="Helvetica"/>
                <w:szCs w:val="22"/>
              </w:rPr>
              <w:t xml:space="preserve"> in WISE</w:t>
            </w:r>
          </w:p>
        </w:tc>
        <w:tc>
          <w:tcPr>
            <w:tcW w:w="6165" w:type="dxa"/>
          </w:tcPr>
          <w:p w:rsidR="001F4922" w:rsidRDefault="008B4538" w:rsidP="006C2697">
            <w:r>
              <w:rPr>
                <w:rFonts w:eastAsia="Times New Roman" w:cs="Helvetica"/>
                <w:szCs w:val="22"/>
              </w:rPr>
              <w:t>Improve ability to model urban infill -  by incorporate a land capacity layer or additional residential land use types into WISE</w:t>
            </w:r>
          </w:p>
        </w:tc>
        <w:tc>
          <w:tcPr>
            <w:tcW w:w="2532" w:type="dxa"/>
          </w:tcPr>
          <w:p w:rsidR="008B4538" w:rsidRDefault="00377D07" w:rsidP="006C2697">
            <w:pPr>
              <w:rPr>
                <w:rFonts w:eastAsia="Times New Roman" w:cs="Helvetica"/>
                <w:i/>
                <w:szCs w:val="22"/>
              </w:rPr>
            </w:pPr>
            <w:r w:rsidRPr="00306313">
              <w:rPr>
                <w:rFonts w:eastAsia="Times New Roman" w:cs="Helvetica"/>
                <w:i/>
                <w:szCs w:val="22"/>
              </w:rPr>
              <w:t>Tony</w:t>
            </w:r>
            <w:r w:rsidR="008B4538">
              <w:rPr>
                <w:rFonts w:eastAsia="Times New Roman" w:cs="Helvetica"/>
                <w:i/>
                <w:szCs w:val="22"/>
              </w:rPr>
              <w:t xml:space="preserve"> – WISE</w:t>
            </w:r>
          </w:p>
          <w:p w:rsidR="001F4922" w:rsidRDefault="00377D07" w:rsidP="006C2697">
            <w:r>
              <w:rPr>
                <w:rFonts w:eastAsia="Times New Roman" w:cs="Helvetica"/>
                <w:i/>
                <w:szCs w:val="22"/>
              </w:rPr>
              <w:t>Michael</w:t>
            </w:r>
            <w:r w:rsidR="008B4538">
              <w:rPr>
                <w:rFonts w:eastAsia="Times New Roman" w:cs="Helvetica"/>
                <w:i/>
                <w:szCs w:val="22"/>
              </w:rPr>
              <w:t xml:space="preserve"> - HCC</w:t>
            </w:r>
          </w:p>
        </w:tc>
        <w:tc>
          <w:tcPr>
            <w:tcW w:w="1692" w:type="dxa"/>
          </w:tcPr>
          <w:p w:rsidR="001F4922" w:rsidRDefault="001F4922" w:rsidP="006C2697"/>
        </w:tc>
        <w:tc>
          <w:tcPr>
            <w:tcW w:w="1306" w:type="dxa"/>
          </w:tcPr>
          <w:p w:rsidR="001F4922" w:rsidRDefault="001F4922" w:rsidP="006C2697"/>
        </w:tc>
      </w:tr>
      <w:tr w:rsidR="001F4922" w:rsidTr="006C54B1">
        <w:tc>
          <w:tcPr>
            <w:tcW w:w="2479" w:type="dxa"/>
          </w:tcPr>
          <w:p w:rsidR="001F4922" w:rsidRPr="00377D07" w:rsidRDefault="008B4538" w:rsidP="00377D07">
            <w:pPr>
              <w:pStyle w:val="ListParagraph"/>
              <w:widowControl w:val="0"/>
              <w:numPr>
                <w:ilvl w:val="0"/>
                <w:numId w:val="1"/>
              </w:numPr>
              <w:autoSpaceDE w:val="0"/>
              <w:autoSpaceDN w:val="0"/>
              <w:adjustRightInd w:val="0"/>
              <w:spacing w:line="276" w:lineRule="auto"/>
              <w:rPr>
                <w:rFonts w:eastAsia="Times New Roman" w:cs="Helvetica"/>
                <w:szCs w:val="22"/>
              </w:rPr>
            </w:pPr>
            <w:r>
              <w:rPr>
                <w:rFonts w:eastAsia="Times New Roman" w:cs="Helvetica"/>
                <w:szCs w:val="22"/>
              </w:rPr>
              <w:t>Provide full District modelling for TA’s not completely in Waikato Region</w:t>
            </w:r>
          </w:p>
        </w:tc>
        <w:tc>
          <w:tcPr>
            <w:tcW w:w="6165" w:type="dxa"/>
          </w:tcPr>
          <w:p w:rsidR="001F4922" w:rsidRDefault="008B4538" w:rsidP="008B4538">
            <w:r>
              <w:rPr>
                <w:rFonts w:eastAsia="Times New Roman" w:cs="Helvetica"/>
                <w:szCs w:val="22"/>
              </w:rPr>
              <w:t>Extend WISE boundaries outside Regional boundaries where only part of district within region to provide total district projection results (Taupo, Waitomo, maybe Rotorua). This would require changes to Land use Layer, Population Model and Economic model.</w:t>
            </w:r>
          </w:p>
        </w:tc>
        <w:tc>
          <w:tcPr>
            <w:tcW w:w="2532" w:type="dxa"/>
          </w:tcPr>
          <w:p w:rsidR="008B4538" w:rsidRDefault="00377D07" w:rsidP="006C2697">
            <w:pPr>
              <w:rPr>
                <w:rFonts w:eastAsia="Times New Roman" w:cs="Helvetica"/>
                <w:i/>
                <w:szCs w:val="22"/>
              </w:rPr>
            </w:pPr>
            <w:r>
              <w:rPr>
                <w:rFonts w:eastAsia="Times New Roman" w:cs="Helvetica"/>
                <w:i/>
                <w:szCs w:val="22"/>
              </w:rPr>
              <w:t>Beat</w:t>
            </w:r>
            <w:r w:rsidR="008B4538">
              <w:rPr>
                <w:rFonts w:eastAsia="Times New Roman" w:cs="Helvetica"/>
                <w:i/>
                <w:szCs w:val="22"/>
              </w:rPr>
              <w:t xml:space="preserve"> – WRC</w:t>
            </w:r>
          </w:p>
          <w:p w:rsidR="001F4922" w:rsidRDefault="00377D07" w:rsidP="006C2697">
            <w:pPr>
              <w:rPr>
                <w:rFonts w:eastAsia="Times New Roman" w:cs="Helvetica"/>
                <w:i/>
                <w:szCs w:val="22"/>
              </w:rPr>
            </w:pPr>
            <w:r>
              <w:rPr>
                <w:rFonts w:eastAsia="Times New Roman" w:cs="Helvetica"/>
                <w:i/>
                <w:szCs w:val="22"/>
              </w:rPr>
              <w:t>Tony</w:t>
            </w:r>
            <w:r w:rsidR="008B4538">
              <w:rPr>
                <w:rFonts w:eastAsia="Times New Roman" w:cs="Helvetica"/>
                <w:i/>
                <w:szCs w:val="22"/>
              </w:rPr>
              <w:t xml:space="preserve"> – WISE</w:t>
            </w:r>
          </w:p>
          <w:p w:rsidR="008B4538" w:rsidRDefault="008B4538" w:rsidP="006C2697">
            <w:pPr>
              <w:rPr>
                <w:rFonts w:eastAsia="Times New Roman" w:cs="Helvetica"/>
                <w:i/>
                <w:szCs w:val="22"/>
              </w:rPr>
            </w:pPr>
            <w:proofErr w:type="spellStart"/>
            <w:r>
              <w:rPr>
                <w:rFonts w:eastAsia="Times New Roman" w:cs="Helvetica"/>
                <w:i/>
                <w:szCs w:val="22"/>
              </w:rPr>
              <w:t>Myk</w:t>
            </w:r>
            <w:proofErr w:type="spellEnd"/>
            <w:r>
              <w:rPr>
                <w:rFonts w:eastAsia="Times New Roman" w:cs="Helvetica"/>
                <w:i/>
                <w:szCs w:val="22"/>
              </w:rPr>
              <w:t xml:space="preserve"> – </w:t>
            </w:r>
            <w:proofErr w:type="spellStart"/>
            <w:r>
              <w:rPr>
                <w:rFonts w:eastAsia="Times New Roman" w:cs="Helvetica"/>
                <w:i/>
                <w:szCs w:val="22"/>
              </w:rPr>
              <w:t>UoW</w:t>
            </w:r>
            <w:proofErr w:type="spellEnd"/>
          </w:p>
          <w:p w:rsidR="008B4538" w:rsidRDefault="008B4538" w:rsidP="006C2697">
            <w:r>
              <w:rPr>
                <w:rFonts w:eastAsia="Times New Roman" w:cs="Helvetica"/>
                <w:i/>
                <w:szCs w:val="22"/>
              </w:rPr>
              <w:t>Garry _ M.E.</w:t>
            </w:r>
          </w:p>
        </w:tc>
        <w:tc>
          <w:tcPr>
            <w:tcW w:w="1692" w:type="dxa"/>
          </w:tcPr>
          <w:p w:rsidR="001F4922" w:rsidRDefault="001F4922" w:rsidP="006C2697"/>
        </w:tc>
        <w:tc>
          <w:tcPr>
            <w:tcW w:w="1306" w:type="dxa"/>
          </w:tcPr>
          <w:p w:rsidR="001F4922" w:rsidRDefault="001F4922" w:rsidP="006C2697"/>
        </w:tc>
      </w:tr>
      <w:tr w:rsidR="001F4922" w:rsidTr="006C54B1">
        <w:tc>
          <w:tcPr>
            <w:tcW w:w="2479" w:type="dxa"/>
          </w:tcPr>
          <w:p w:rsidR="001F4922" w:rsidRPr="00377D07" w:rsidRDefault="006C2697" w:rsidP="006C54B1">
            <w:pPr>
              <w:pStyle w:val="ListParagraph"/>
              <w:widowControl w:val="0"/>
              <w:numPr>
                <w:ilvl w:val="0"/>
                <w:numId w:val="1"/>
              </w:numPr>
              <w:autoSpaceDE w:val="0"/>
              <w:autoSpaceDN w:val="0"/>
              <w:adjustRightInd w:val="0"/>
              <w:spacing w:line="276" w:lineRule="auto"/>
              <w:rPr>
                <w:rFonts w:eastAsia="Times New Roman" w:cs="Helvetica"/>
                <w:szCs w:val="22"/>
              </w:rPr>
            </w:pPr>
            <w:r>
              <w:rPr>
                <w:rFonts w:eastAsia="Times New Roman" w:cs="Helvetica"/>
                <w:szCs w:val="22"/>
              </w:rPr>
              <w:t xml:space="preserve">Improved migration modelling </w:t>
            </w:r>
          </w:p>
        </w:tc>
        <w:tc>
          <w:tcPr>
            <w:tcW w:w="6165" w:type="dxa"/>
          </w:tcPr>
          <w:p w:rsidR="001F4922" w:rsidRDefault="006C54B1" w:rsidP="006C2697">
            <w:r>
              <w:rPr>
                <w:rFonts w:eastAsia="Times New Roman" w:cs="Helvetica"/>
                <w:szCs w:val="22"/>
              </w:rPr>
              <w:t>Develop and use directional migration modelling (as proposed by peer reviewer)</w:t>
            </w:r>
          </w:p>
        </w:tc>
        <w:tc>
          <w:tcPr>
            <w:tcW w:w="2532" w:type="dxa"/>
          </w:tcPr>
          <w:p w:rsidR="008B4538" w:rsidRDefault="008B4538" w:rsidP="006C2697">
            <w:pPr>
              <w:rPr>
                <w:rFonts w:eastAsia="Times New Roman" w:cs="Helvetica"/>
                <w:i/>
                <w:szCs w:val="22"/>
              </w:rPr>
            </w:pPr>
            <w:r>
              <w:rPr>
                <w:rFonts w:eastAsia="Times New Roman" w:cs="Helvetica"/>
                <w:i/>
                <w:szCs w:val="22"/>
              </w:rPr>
              <w:t>Beat - WRC</w:t>
            </w:r>
          </w:p>
          <w:p w:rsidR="001F4922" w:rsidRDefault="008B4538" w:rsidP="006C2697">
            <w:proofErr w:type="spellStart"/>
            <w:r>
              <w:rPr>
                <w:rFonts w:eastAsia="Times New Roman" w:cs="Helvetica"/>
                <w:i/>
                <w:szCs w:val="22"/>
              </w:rPr>
              <w:t>Myk</w:t>
            </w:r>
            <w:proofErr w:type="spellEnd"/>
            <w:r>
              <w:rPr>
                <w:rFonts w:eastAsia="Times New Roman" w:cs="Helvetica"/>
                <w:i/>
                <w:szCs w:val="22"/>
              </w:rPr>
              <w:t xml:space="preserve"> – </w:t>
            </w:r>
            <w:proofErr w:type="spellStart"/>
            <w:r>
              <w:rPr>
                <w:rFonts w:eastAsia="Times New Roman" w:cs="Helvetica"/>
                <w:i/>
                <w:szCs w:val="22"/>
              </w:rPr>
              <w:t>UoW</w:t>
            </w:r>
            <w:proofErr w:type="spellEnd"/>
            <w:r>
              <w:rPr>
                <w:rFonts w:eastAsia="Times New Roman" w:cs="Helvetica"/>
                <w:i/>
                <w:szCs w:val="22"/>
              </w:rPr>
              <w:t>/</w:t>
            </w:r>
            <w:r w:rsidR="00377D07">
              <w:rPr>
                <w:rFonts w:eastAsia="Times New Roman" w:cs="Helvetica"/>
                <w:i/>
                <w:szCs w:val="22"/>
              </w:rPr>
              <w:t>NIDEA</w:t>
            </w:r>
          </w:p>
        </w:tc>
        <w:tc>
          <w:tcPr>
            <w:tcW w:w="1692" w:type="dxa"/>
          </w:tcPr>
          <w:p w:rsidR="001F4922" w:rsidRDefault="001F4922" w:rsidP="006C2697"/>
        </w:tc>
        <w:tc>
          <w:tcPr>
            <w:tcW w:w="1306" w:type="dxa"/>
          </w:tcPr>
          <w:p w:rsidR="001F4922" w:rsidRDefault="001F4922" w:rsidP="006C2697"/>
        </w:tc>
      </w:tr>
      <w:tr w:rsidR="006C54B1" w:rsidTr="006C54B1">
        <w:tc>
          <w:tcPr>
            <w:tcW w:w="2479" w:type="dxa"/>
          </w:tcPr>
          <w:p w:rsidR="006C54B1" w:rsidRPr="007D1E23" w:rsidRDefault="006C54B1" w:rsidP="007D1E23">
            <w:pPr>
              <w:pStyle w:val="ListParagraph"/>
              <w:widowControl w:val="0"/>
              <w:numPr>
                <w:ilvl w:val="0"/>
                <w:numId w:val="1"/>
              </w:numPr>
              <w:autoSpaceDE w:val="0"/>
              <w:autoSpaceDN w:val="0"/>
              <w:adjustRightInd w:val="0"/>
              <w:spacing w:line="276" w:lineRule="auto"/>
              <w:rPr>
                <w:rFonts w:eastAsia="Times New Roman" w:cs="Helvetica"/>
                <w:szCs w:val="22"/>
              </w:rPr>
            </w:pPr>
            <w:r>
              <w:rPr>
                <w:rFonts w:eastAsia="Times New Roman" w:cs="Helvetica"/>
                <w:szCs w:val="22"/>
              </w:rPr>
              <w:t xml:space="preserve">Consider data and monitoring requirements for NPS-UDC – </w:t>
            </w:r>
            <w:r>
              <w:rPr>
                <w:rFonts w:eastAsia="Times New Roman" w:cs="Helvetica"/>
                <w:i/>
                <w:szCs w:val="22"/>
              </w:rPr>
              <w:t>FP councils</w:t>
            </w:r>
            <w:r>
              <w:rPr>
                <w:rFonts w:eastAsia="Times New Roman" w:cs="Helvetica"/>
                <w:szCs w:val="22"/>
              </w:rPr>
              <w:t>.</w:t>
            </w:r>
          </w:p>
        </w:tc>
        <w:tc>
          <w:tcPr>
            <w:tcW w:w="6165" w:type="dxa"/>
          </w:tcPr>
          <w:p w:rsidR="006C54B1" w:rsidRDefault="006C54B1" w:rsidP="006C54B1">
            <w:r>
              <w:t>Identify baseline data and ongoing monitoring and reporting needs for the NPS-UDC.</w:t>
            </w:r>
          </w:p>
        </w:tc>
        <w:tc>
          <w:tcPr>
            <w:tcW w:w="2532" w:type="dxa"/>
          </w:tcPr>
          <w:p w:rsidR="006C54B1" w:rsidRDefault="007D1E23" w:rsidP="006C54B1">
            <w:r>
              <w:t>Council/FP Working Group</w:t>
            </w:r>
            <w:r w:rsidR="006C54B1">
              <w:t>?</w:t>
            </w:r>
          </w:p>
        </w:tc>
        <w:tc>
          <w:tcPr>
            <w:tcW w:w="1692" w:type="dxa"/>
          </w:tcPr>
          <w:p w:rsidR="006C54B1" w:rsidRDefault="006C54B1" w:rsidP="006C54B1"/>
        </w:tc>
        <w:tc>
          <w:tcPr>
            <w:tcW w:w="1306" w:type="dxa"/>
          </w:tcPr>
          <w:p w:rsidR="006C54B1" w:rsidRDefault="006C54B1" w:rsidP="006C54B1"/>
        </w:tc>
      </w:tr>
      <w:tr w:rsidR="006C54B1" w:rsidTr="006C54B1">
        <w:tc>
          <w:tcPr>
            <w:tcW w:w="2479" w:type="dxa"/>
          </w:tcPr>
          <w:p w:rsidR="006C54B1" w:rsidRDefault="006C54B1" w:rsidP="006C54B1">
            <w:pPr>
              <w:pStyle w:val="ListParagraph"/>
              <w:widowControl w:val="0"/>
              <w:numPr>
                <w:ilvl w:val="0"/>
                <w:numId w:val="1"/>
              </w:numPr>
              <w:autoSpaceDE w:val="0"/>
              <w:autoSpaceDN w:val="0"/>
              <w:adjustRightInd w:val="0"/>
            </w:pPr>
            <w:r>
              <w:t>Update WISE economic model for TA level</w:t>
            </w:r>
          </w:p>
        </w:tc>
        <w:tc>
          <w:tcPr>
            <w:tcW w:w="6165" w:type="dxa"/>
          </w:tcPr>
          <w:p w:rsidR="006C54B1" w:rsidRDefault="006C54B1" w:rsidP="006C54B1">
            <w:pPr>
              <w:widowControl w:val="0"/>
              <w:autoSpaceDE w:val="0"/>
              <w:autoSpaceDN w:val="0"/>
              <w:adjustRightInd w:val="0"/>
            </w:pPr>
            <w:r>
              <w:rPr>
                <w:rFonts w:eastAsia="Times New Roman" w:cs="Helvetica"/>
                <w:szCs w:val="22"/>
              </w:rPr>
              <w:t>Improve e</w:t>
            </w:r>
            <w:r w:rsidRPr="000449C6">
              <w:rPr>
                <w:rFonts w:eastAsia="Times New Roman" w:cs="Helvetica"/>
                <w:szCs w:val="22"/>
              </w:rPr>
              <w:t xml:space="preserve">conomic model in WISE </w:t>
            </w:r>
            <w:r>
              <w:rPr>
                <w:rFonts w:eastAsia="Times New Roman" w:cs="Helvetica"/>
                <w:szCs w:val="22"/>
              </w:rPr>
              <w:t>so it</w:t>
            </w:r>
            <w:r w:rsidR="007D1E23">
              <w:rPr>
                <w:rFonts w:eastAsia="Times New Roman" w:cs="Helvetica"/>
                <w:szCs w:val="22"/>
              </w:rPr>
              <w:t xml:space="preserve"> is</w:t>
            </w:r>
            <w:r>
              <w:rPr>
                <w:rFonts w:eastAsia="Times New Roman" w:cs="Helvetica"/>
                <w:szCs w:val="22"/>
              </w:rPr>
              <w:t xml:space="preserve"> spatial and operates</w:t>
            </w:r>
            <w:r w:rsidRPr="000449C6">
              <w:rPr>
                <w:rFonts w:eastAsia="Times New Roman" w:cs="Helvetica"/>
                <w:szCs w:val="22"/>
              </w:rPr>
              <w:t xml:space="preserve"> at a TA level and aggregates to Region </w:t>
            </w:r>
            <w:r>
              <w:rPr>
                <w:rFonts w:eastAsia="Times New Roman" w:cs="Helvetica"/>
                <w:szCs w:val="22"/>
              </w:rPr>
              <w:t>– would provide better representation of productivity differences across region.</w:t>
            </w:r>
          </w:p>
        </w:tc>
        <w:tc>
          <w:tcPr>
            <w:tcW w:w="2532" w:type="dxa"/>
          </w:tcPr>
          <w:p w:rsidR="006C54B1" w:rsidRDefault="006C54B1" w:rsidP="006C54B1">
            <w:r>
              <w:t>Beat – WRC</w:t>
            </w:r>
          </w:p>
          <w:p w:rsidR="006C54B1" w:rsidRDefault="006C54B1" w:rsidP="006C54B1">
            <w:r>
              <w:t>Garry – M.E</w:t>
            </w:r>
          </w:p>
        </w:tc>
        <w:tc>
          <w:tcPr>
            <w:tcW w:w="1692" w:type="dxa"/>
          </w:tcPr>
          <w:p w:rsidR="006C54B1" w:rsidRDefault="006C54B1" w:rsidP="006C54B1"/>
        </w:tc>
        <w:tc>
          <w:tcPr>
            <w:tcW w:w="1306" w:type="dxa"/>
          </w:tcPr>
          <w:p w:rsidR="006C54B1" w:rsidRDefault="006C54B1" w:rsidP="006C54B1"/>
        </w:tc>
      </w:tr>
    </w:tbl>
    <w:p w:rsidR="00006E6C" w:rsidRDefault="00006E6C" w:rsidP="006C2697"/>
    <w:sectPr w:rsidR="00006E6C" w:rsidSect="004A306B">
      <w:headerReference w:type="even" r:id="rId8"/>
      <w:headerReference w:type="default" r:id="rId9"/>
      <w:footerReference w:type="even" r:id="rId10"/>
      <w:footerReference w:type="default" r:id="rId11"/>
      <w:headerReference w:type="first" r:id="rId12"/>
      <w:footerReference w:type="first" r:id="rId13"/>
      <w:pgSz w:w="16838" w:h="11906" w:orient="landscape"/>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8FD" w:rsidRDefault="001D58FD" w:rsidP="001F4922">
      <w:pPr>
        <w:spacing w:before="0" w:after="0" w:line="240" w:lineRule="auto"/>
      </w:pPr>
      <w:r>
        <w:separator/>
      </w:r>
    </w:p>
  </w:endnote>
  <w:endnote w:type="continuationSeparator" w:id="0">
    <w:p w:rsidR="001D58FD" w:rsidRDefault="001D58FD" w:rsidP="001F49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6B" w:rsidRDefault="004A3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922" w:rsidRPr="004A306B" w:rsidRDefault="004A306B" w:rsidP="004A306B">
    <w:pPr>
      <w:pStyle w:val="Footer"/>
      <w:pBdr>
        <w:top w:val="single" w:sz="4" w:space="1" w:color="000000"/>
      </w:pBdr>
      <w:tabs>
        <w:tab w:val="clear" w:pos="4513"/>
        <w:tab w:val="clear" w:pos="9026"/>
        <w:tab w:val="center" w:pos="6979"/>
        <w:tab w:val="right" w:pos="13958"/>
      </w:tabs>
      <w:jc w:val="center"/>
    </w:pPr>
    <w:r>
      <w:t>Doc # 9534248</w:t>
    </w:r>
    <w:r>
      <w:tab/>
    </w:r>
    <w:r>
      <w:tab/>
      <w:t xml:space="preserve">Page </w:t>
    </w:r>
    <w:r>
      <w:fldChar w:fldCharType="begin"/>
    </w:r>
    <w:r>
      <w:instrText xml:space="preserve"> PAGE  \* MERGEFORMAT </w:instrText>
    </w:r>
    <w:r>
      <w:fldChar w:fldCharType="separate"/>
    </w:r>
    <w:r w:rsidR="00BC754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6B" w:rsidRDefault="004A306B" w:rsidP="004A306B">
    <w:pPr>
      <w:pStyle w:val="Footer"/>
      <w:pBdr>
        <w:top w:val="single" w:sz="4" w:space="1" w:color="000000"/>
      </w:pBdr>
    </w:pPr>
    <w:r>
      <w:rPr>
        <w:noProof/>
        <w:lang w:eastAsia="en-NZ"/>
      </w:rPr>
      <w:drawing>
        <wp:anchor distT="0" distB="0" distL="114300" distR="114300" simplePos="0" relativeHeight="251658240" behindDoc="1" locked="1" layoutInCell="1" allowOverlap="1">
          <wp:simplePos x="0" y="0"/>
          <wp:positionH relativeFrom="column">
            <wp:align>right</wp:align>
          </wp:positionH>
          <wp:positionV relativeFrom="paragraph">
            <wp:posOffset>71755</wp:posOffset>
          </wp:positionV>
          <wp:extent cx="720000" cy="472320"/>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0000" cy="472320"/>
                  </a:xfrm>
                  <a:prstGeom prst="rect">
                    <a:avLst/>
                  </a:prstGeom>
                </pic:spPr>
              </pic:pic>
            </a:graphicData>
          </a:graphic>
          <wp14:sizeRelH relativeFrom="margin">
            <wp14:pctWidth>0</wp14:pctWidth>
          </wp14:sizeRelH>
          <wp14:sizeRelV relativeFrom="margin">
            <wp14:pctHeight>0</wp14:pctHeight>
          </wp14:sizeRelV>
        </wp:anchor>
      </w:drawing>
    </w:r>
    <w:r>
      <w:t>Doc # 9534248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8FD" w:rsidRDefault="001D58FD" w:rsidP="001F4922">
      <w:pPr>
        <w:spacing w:before="0" w:after="0" w:line="240" w:lineRule="auto"/>
      </w:pPr>
      <w:r>
        <w:separator/>
      </w:r>
    </w:p>
  </w:footnote>
  <w:footnote w:type="continuationSeparator" w:id="0">
    <w:p w:rsidR="001D58FD" w:rsidRDefault="001D58FD" w:rsidP="001F492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6B" w:rsidRDefault="004A3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6B" w:rsidRDefault="004A30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6B" w:rsidRDefault="004A3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137D1"/>
    <w:multiLevelType w:val="hybridMultilevel"/>
    <w:tmpl w:val="0B44A22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6C"/>
    <w:rsid w:val="00006E6C"/>
    <w:rsid w:val="000449C6"/>
    <w:rsid w:val="00063F7F"/>
    <w:rsid w:val="00135E77"/>
    <w:rsid w:val="00152B86"/>
    <w:rsid w:val="001D58FD"/>
    <w:rsid w:val="001F4922"/>
    <w:rsid w:val="00352B95"/>
    <w:rsid w:val="00377D07"/>
    <w:rsid w:val="004A306B"/>
    <w:rsid w:val="006C2697"/>
    <w:rsid w:val="006C54B1"/>
    <w:rsid w:val="007240A0"/>
    <w:rsid w:val="007D018C"/>
    <w:rsid w:val="007D1E23"/>
    <w:rsid w:val="008B4538"/>
    <w:rsid w:val="00A841D1"/>
    <w:rsid w:val="00B11B31"/>
    <w:rsid w:val="00BC7540"/>
    <w:rsid w:val="00C64125"/>
    <w:rsid w:val="00D108E4"/>
    <w:rsid w:val="00DC6AC5"/>
    <w:rsid w:val="00E86740"/>
    <w:rsid w:val="00EE5CCA"/>
    <w:rsid w:val="00EF58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77C2D-FAB6-494E-98A2-77F9986F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18C"/>
    <w:rPr>
      <w:sz w:val="20"/>
      <w:szCs w:val="20"/>
    </w:rPr>
  </w:style>
  <w:style w:type="paragraph" w:styleId="Heading1">
    <w:name w:val="heading 1"/>
    <w:basedOn w:val="Normal"/>
    <w:next w:val="Normal"/>
    <w:link w:val="Heading1Char"/>
    <w:uiPriority w:val="9"/>
    <w:qFormat/>
    <w:rsid w:val="007D018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D018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D018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7D018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7D018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7D018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7D018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7D018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D018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18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7D018C"/>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7D018C"/>
    <w:rPr>
      <w:caps/>
      <w:color w:val="243F60" w:themeColor="accent1" w:themeShade="7F"/>
      <w:spacing w:val="15"/>
    </w:rPr>
  </w:style>
  <w:style w:type="character" w:customStyle="1" w:styleId="Heading4Char">
    <w:name w:val="Heading 4 Char"/>
    <w:basedOn w:val="DefaultParagraphFont"/>
    <w:link w:val="Heading4"/>
    <w:uiPriority w:val="9"/>
    <w:semiHidden/>
    <w:rsid w:val="007D018C"/>
    <w:rPr>
      <w:caps/>
      <w:color w:val="365F91" w:themeColor="accent1" w:themeShade="BF"/>
      <w:spacing w:val="10"/>
    </w:rPr>
  </w:style>
  <w:style w:type="character" w:customStyle="1" w:styleId="Heading5Char">
    <w:name w:val="Heading 5 Char"/>
    <w:basedOn w:val="DefaultParagraphFont"/>
    <w:link w:val="Heading5"/>
    <w:uiPriority w:val="9"/>
    <w:semiHidden/>
    <w:rsid w:val="007D018C"/>
    <w:rPr>
      <w:caps/>
      <w:color w:val="365F91" w:themeColor="accent1" w:themeShade="BF"/>
      <w:spacing w:val="10"/>
    </w:rPr>
  </w:style>
  <w:style w:type="character" w:customStyle="1" w:styleId="Heading6Char">
    <w:name w:val="Heading 6 Char"/>
    <w:basedOn w:val="DefaultParagraphFont"/>
    <w:link w:val="Heading6"/>
    <w:uiPriority w:val="9"/>
    <w:semiHidden/>
    <w:rsid w:val="007D018C"/>
    <w:rPr>
      <w:caps/>
      <w:color w:val="365F91" w:themeColor="accent1" w:themeShade="BF"/>
      <w:spacing w:val="10"/>
    </w:rPr>
  </w:style>
  <w:style w:type="character" w:customStyle="1" w:styleId="Heading7Char">
    <w:name w:val="Heading 7 Char"/>
    <w:basedOn w:val="DefaultParagraphFont"/>
    <w:link w:val="Heading7"/>
    <w:uiPriority w:val="9"/>
    <w:semiHidden/>
    <w:rsid w:val="007D018C"/>
    <w:rPr>
      <w:caps/>
      <w:color w:val="365F91" w:themeColor="accent1" w:themeShade="BF"/>
      <w:spacing w:val="10"/>
    </w:rPr>
  </w:style>
  <w:style w:type="character" w:customStyle="1" w:styleId="Heading8Char">
    <w:name w:val="Heading 8 Char"/>
    <w:basedOn w:val="DefaultParagraphFont"/>
    <w:link w:val="Heading8"/>
    <w:uiPriority w:val="9"/>
    <w:semiHidden/>
    <w:rsid w:val="007D018C"/>
    <w:rPr>
      <w:caps/>
      <w:spacing w:val="10"/>
      <w:sz w:val="18"/>
      <w:szCs w:val="18"/>
    </w:rPr>
  </w:style>
  <w:style w:type="character" w:customStyle="1" w:styleId="Heading9Char">
    <w:name w:val="Heading 9 Char"/>
    <w:basedOn w:val="DefaultParagraphFont"/>
    <w:link w:val="Heading9"/>
    <w:uiPriority w:val="9"/>
    <w:semiHidden/>
    <w:rsid w:val="007D018C"/>
    <w:rPr>
      <w:i/>
      <w:caps/>
      <w:spacing w:val="10"/>
      <w:sz w:val="18"/>
      <w:szCs w:val="18"/>
    </w:rPr>
  </w:style>
  <w:style w:type="paragraph" w:styleId="Caption">
    <w:name w:val="caption"/>
    <w:basedOn w:val="Normal"/>
    <w:next w:val="Normal"/>
    <w:uiPriority w:val="35"/>
    <w:semiHidden/>
    <w:unhideWhenUsed/>
    <w:qFormat/>
    <w:rsid w:val="007D018C"/>
    <w:rPr>
      <w:b/>
      <w:bCs/>
      <w:color w:val="365F91" w:themeColor="accent1" w:themeShade="BF"/>
      <w:sz w:val="16"/>
      <w:szCs w:val="16"/>
    </w:rPr>
  </w:style>
  <w:style w:type="paragraph" w:styleId="Title">
    <w:name w:val="Title"/>
    <w:basedOn w:val="Normal"/>
    <w:next w:val="Normal"/>
    <w:link w:val="TitleChar"/>
    <w:uiPriority w:val="10"/>
    <w:qFormat/>
    <w:rsid w:val="007D018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7D018C"/>
    <w:rPr>
      <w:caps/>
      <w:color w:val="4F81BD" w:themeColor="accent1"/>
      <w:spacing w:val="10"/>
      <w:kern w:val="28"/>
      <w:sz w:val="52"/>
      <w:szCs w:val="52"/>
    </w:rPr>
  </w:style>
  <w:style w:type="paragraph" w:styleId="Subtitle">
    <w:name w:val="Subtitle"/>
    <w:basedOn w:val="Normal"/>
    <w:next w:val="Normal"/>
    <w:link w:val="SubtitleChar"/>
    <w:uiPriority w:val="11"/>
    <w:qFormat/>
    <w:rsid w:val="007D018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D018C"/>
    <w:rPr>
      <w:caps/>
      <w:color w:val="595959" w:themeColor="text1" w:themeTint="A6"/>
      <w:spacing w:val="10"/>
      <w:sz w:val="24"/>
      <w:szCs w:val="24"/>
    </w:rPr>
  </w:style>
  <w:style w:type="character" w:styleId="Strong">
    <w:name w:val="Strong"/>
    <w:uiPriority w:val="22"/>
    <w:qFormat/>
    <w:rsid w:val="007D018C"/>
    <w:rPr>
      <w:b/>
      <w:bCs/>
    </w:rPr>
  </w:style>
  <w:style w:type="character" w:styleId="Emphasis">
    <w:name w:val="Emphasis"/>
    <w:uiPriority w:val="20"/>
    <w:qFormat/>
    <w:rsid w:val="007D018C"/>
    <w:rPr>
      <w:caps/>
      <w:color w:val="243F60" w:themeColor="accent1" w:themeShade="7F"/>
      <w:spacing w:val="5"/>
    </w:rPr>
  </w:style>
  <w:style w:type="paragraph" w:styleId="NoSpacing">
    <w:name w:val="No Spacing"/>
    <w:basedOn w:val="Normal"/>
    <w:link w:val="NoSpacingChar"/>
    <w:uiPriority w:val="1"/>
    <w:qFormat/>
    <w:rsid w:val="007D018C"/>
    <w:pPr>
      <w:spacing w:before="0" w:after="0" w:line="240" w:lineRule="auto"/>
    </w:pPr>
  </w:style>
  <w:style w:type="character" w:customStyle="1" w:styleId="NoSpacingChar">
    <w:name w:val="No Spacing Char"/>
    <w:basedOn w:val="DefaultParagraphFont"/>
    <w:link w:val="NoSpacing"/>
    <w:uiPriority w:val="1"/>
    <w:rsid w:val="007D018C"/>
    <w:rPr>
      <w:sz w:val="20"/>
      <w:szCs w:val="20"/>
    </w:rPr>
  </w:style>
  <w:style w:type="paragraph" w:styleId="ListParagraph">
    <w:name w:val="List Paragraph"/>
    <w:basedOn w:val="Normal"/>
    <w:uiPriority w:val="34"/>
    <w:qFormat/>
    <w:rsid w:val="007D018C"/>
    <w:pPr>
      <w:ind w:left="720"/>
      <w:contextualSpacing/>
    </w:pPr>
  </w:style>
  <w:style w:type="paragraph" w:styleId="Quote">
    <w:name w:val="Quote"/>
    <w:basedOn w:val="Normal"/>
    <w:next w:val="Normal"/>
    <w:link w:val="QuoteChar"/>
    <w:uiPriority w:val="29"/>
    <w:qFormat/>
    <w:rsid w:val="007D018C"/>
    <w:rPr>
      <w:i/>
      <w:iCs/>
    </w:rPr>
  </w:style>
  <w:style w:type="character" w:customStyle="1" w:styleId="QuoteChar">
    <w:name w:val="Quote Char"/>
    <w:basedOn w:val="DefaultParagraphFont"/>
    <w:link w:val="Quote"/>
    <w:uiPriority w:val="29"/>
    <w:rsid w:val="007D018C"/>
    <w:rPr>
      <w:i/>
      <w:iCs/>
      <w:sz w:val="20"/>
      <w:szCs w:val="20"/>
    </w:rPr>
  </w:style>
  <w:style w:type="paragraph" w:styleId="IntenseQuote">
    <w:name w:val="Intense Quote"/>
    <w:basedOn w:val="Normal"/>
    <w:next w:val="Normal"/>
    <w:link w:val="IntenseQuoteChar"/>
    <w:uiPriority w:val="30"/>
    <w:qFormat/>
    <w:rsid w:val="007D018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7D018C"/>
    <w:rPr>
      <w:i/>
      <w:iCs/>
      <w:color w:val="4F81BD" w:themeColor="accent1"/>
      <w:sz w:val="20"/>
      <w:szCs w:val="20"/>
    </w:rPr>
  </w:style>
  <w:style w:type="character" w:styleId="SubtleEmphasis">
    <w:name w:val="Subtle Emphasis"/>
    <w:uiPriority w:val="19"/>
    <w:qFormat/>
    <w:rsid w:val="007D018C"/>
    <w:rPr>
      <w:i/>
      <w:iCs/>
      <w:color w:val="243F60" w:themeColor="accent1" w:themeShade="7F"/>
    </w:rPr>
  </w:style>
  <w:style w:type="character" w:styleId="IntenseEmphasis">
    <w:name w:val="Intense Emphasis"/>
    <w:uiPriority w:val="21"/>
    <w:qFormat/>
    <w:rsid w:val="007D018C"/>
    <w:rPr>
      <w:b/>
      <w:bCs/>
      <w:caps/>
      <w:color w:val="243F60" w:themeColor="accent1" w:themeShade="7F"/>
      <w:spacing w:val="10"/>
    </w:rPr>
  </w:style>
  <w:style w:type="character" w:styleId="SubtleReference">
    <w:name w:val="Subtle Reference"/>
    <w:uiPriority w:val="31"/>
    <w:qFormat/>
    <w:rsid w:val="007D018C"/>
    <w:rPr>
      <w:b/>
      <w:bCs/>
      <w:color w:val="4F81BD" w:themeColor="accent1"/>
    </w:rPr>
  </w:style>
  <w:style w:type="character" w:styleId="IntenseReference">
    <w:name w:val="Intense Reference"/>
    <w:uiPriority w:val="32"/>
    <w:qFormat/>
    <w:rsid w:val="007D018C"/>
    <w:rPr>
      <w:b/>
      <w:bCs/>
      <w:i/>
      <w:iCs/>
      <w:caps/>
      <w:color w:val="4F81BD" w:themeColor="accent1"/>
    </w:rPr>
  </w:style>
  <w:style w:type="character" w:styleId="BookTitle">
    <w:name w:val="Book Title"/>
    <w:uiPriority w:val="33"/>
    <w:qFormat/>
    <w:rsid w:val="007D018C"/>
    <w:rPr>
      <w:b/>
      <w:bCs/>
      <w:i/>
      <w:iCs/>
      <w:spacing w:val="9"/>
    </w:rPr>
  </w:style>
  <w:style w:type="paragraph" w:styleId="TOCHeading">
    <w:name w:val="TOC Heading"/>
    <w:basedOn w:val="Heading1"/>
    <w:next w:val="Normal"/>
    <w:uiPriority w:val="39"/>
    <w:semiHidden/>
    <w:unhideWhenUsed/>
    <w:qFormat/>
    <w:rsid w:val="007D018C"/>
    <w:pPr>
      <w:outlineLvl w:val="9"/>
    </w:pPr>
    <w:rPr>
      <w:lang w:bidi="en-US"/>
    </w:rPr>
  </w:style>
  <w:style w:type="table" w:styleId="TableGrid">
    <w:name w:val="Table Grid"/>
    <w:basedOn w:val="TableNormal"/>
    <w:uiPriority w:val="59"/>
    <w:rsid w:val="00006E6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49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F4922"/>
    <w:rPr>
      <w:sz w:val="20"/>
      <w:szCs w:val="20"/>
    </w:rPr>
  </w:style>
  <w:style w:type="paragraph" w:styleId="Footer">
    <w:name w:val="footer"/>
    <w:basedOn w:val="Normal"/>
    <w:link w:val="FooterChar"/>
    <w:uiPriority w:val="99"/>
    <w:unhideWhenUsed/>
    <w:rsid w:val="001F49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F49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503AD-CCDB-4724-959F-D0059A95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4EFC092</Template>
  <TotalTime>1</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dc:creator>
  <cp:lastModifiedBy>Beat Huser</cp:lastModifiedBy>
  <cp:revision>2</cp:revision>
  <dcterms:created xsi:type="dcterms:W3CDTF">2016-11-18T00:57:00Z</dcterms:created>
  <dcterms:modified xsi:type="dcterms:W3CDTF">2016-11-18T00:57:00Z</dcterms:modified>
</cp:coreProperties>
</file>